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AD5D9" w14:textId="77777777" w:rsidR="00D74540" w:rsidRPr="00570EC6" w:rsidRDefault="00D74540" w:rsidP="00D74540">
      <w:pPr>
        <w:spacing w:after="0" w:line="240" w:lineRule="auto"/>
        <w:jc w:val="both"/>
        <w:textAlignment w:val="auto"/>
        <w:rPr>
          <w:rFonts w:ascii="Times New Roman" w:hAnsi="Times New Roman" w:cs="Times New Roman"/>
          <w:b/>
          <w:bCs/>
          <w:color w:val="323130"/>
          <w:sz w:val="24"/>
          <w:szCs w:val="24"/>
          <w:shd w:val="clear" w:color="auto" w:fill="FAF9F8"/>
        </w:rPr>
      </w:pPr>
      <w:r w:rsidRPr="00570EC6">
        <w:rPr>
          <w:rFonts w:ascii="Times New Roman" w:hAnsi="Times New Roman" w:cs="Times New Roman"/>
          <w:b/>
          <w:bCs/>
          <w:color w:val="323130"/>
          <w:sz w:val="24"/>
          <w:szCs w:val="24"/>
          <w:lang w:val="be-BY"/>
        </w:rPr>
        <w:t xml:space="preserve">Ірына Хадарэнка: </w:t>
      </w:r>
      <w:r w:rsidRPr="00570EC6">
        <w:rPr>
          <w:rFonts w:ascii="Times New Roman" w:hAnsi="Times New Roman" w:cs="Times New Roman"/>
          <w:b/>
          <w:bCs/>
          <w:color w:val="323130"/>
          <w:sz w:val="24"/>
          <w:szCs w:val="24"/>
        </w:rPr>
        <w:t>Дня раз'яднання з Расіяй у Нью-Ерку</w:t>
      </w:r>
    </w:p>
    <w:p w14:paraId="7B6AD1CD" w14:textId="77777777" w:rsidR="00D74540" w:rsidRDefault="00D74540" w:rsidP="00D74540">
      <w:pPr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201F1E"/>
          <w:sz w:val="24"/>
          <w:szCs w:val="24"/>
          <w:shd w:val="clear" w:color="auto" w:fill="FFFFFF"/>
          <w:lang w:val="be-BY" w:bidi="ar-SA"/>
        </w:rPr>
      </w:pPr>
    </w:p>
    <w:p w14:paraId="4BFF9BDC" w14:textId="77777777" w:rsidR="00D74540" w:rsidRPr="00570EC6" w:rsidRDefault="00D74540" w:rsidP="00D74540">
      <w:pPr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sz w:val="24"/>
          <w:szCs w:val="24"/>
          <w:lang w:val="be-BY" w:bidi="ar-SA"/>
        </w:rPr>
      </w:pPr>
      <w:r w:rsidRPr="00570EC6">
        <w:rPr>
          <w:rFonts w:ascii="Times New Roman" w:eastAsia="Times New Roman" w:hAnsi="Times New Roman" w:cs="Times New Roman"/>
          <w:color w:val="201F1E"/>
          <w:sz w:val="24"/>
          <w:szCs w:val="24"/>
          <w:shd w:val="clear" w:color="auto" w:fill="FFFFFF"/>
          <w:lang w:val="be-BY" w:bidi="ar-SA"/>
        </w:rPr>
        <w:t xml:space="preserve">2 красавіка </w:t>
      </w:r>
      <w:r>
        <w:rPr>
          <w:rFonts w:ascii="Times New Roman" w:eastAsia="Times New Roman" w:hAnsi="Times New Roman" w:cs="Times New Roman"/>
          <w:color w:val="201F1E"/>
          <w:sz w:val="24"/>
          <w:szCs w:val="24"/>
          <w:shd w:val="clear" w:color="auto" w:fill="FFFFFF"/>
          <w:lang w:val="be-BY" w:bidi="ar-SA"/>
        </w:rPr>
        <w:t xml:space="preserve">2022 года </w:t>
      </w:r>
      <w:r w:rsidRPr="00570EC6">
        <w:rPr>
          <w:rFonts w:ascii="Times New Roman" w:eastAsia="Times New Roman" w:hAnsi="Times New Roman" w:cs="Times New Roman"/>
          <w:color w:val="201F1E"/>
          <w:sz w:val="24"/>
          <w:szCs w:val="24"/>
          <w:shd w:val="clear" w:color="auto" w:fill="FFFFFF"/>
          <w:lang w:val="be-BY" w:bidi="ar-SA"/>
        </w:rPr>
        <w:t>беларускія актывісткі ў Нью-Ёрку арганізавалі мітынг каля Расійскага Консульства, які быў прымеркаваны да штучна створанага Дня паяднання народаў Расіі і Беларусі.</w:t>
      </w:r>
    </w:p>
    <w:p w14:paraId="280B2077" w14:textId="77777777" w:rsidR="00D74540" w:rsidRDefault="00D74540" w:rsidP="00D745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01F1E"/>
          <w:sz w:val="24"/>
          <w:szCs w:val="24"/>
          <w:lang w:val="be-BY" w:bidi="ar-SA"/>
        </w:rPr>
      </w:pPr>
    </w:p>
    <w:p w14:paraId="4DE92B07" w14:textId="77777777" w:rsidR="00D74540" w:rsidRPr="00570EC6" w:rsidRDefault="00D74540" w:rsidP="00D745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01F1E"/>
          <w:sz w:val="24"/>
          <w:szCs w:val="24"/>
          <w:lang w:val="be-BY" w:bidi="ar-SA"/>
        </w:rPr>
      </w:pPr>
      <w:r w:rsidRPr="00570EC6">
        <w:rPr>
          <w:rFonts w:ascii="Times New Roman" w:eastAsia="Times New Roman" w:hAnsi="Times New Roman" w:cs="Times New Roman"/>
          <w:color w:val="201F1E"/>
          <w:sz w:val="24"/>
          <w:szCs w:val="24"/>
          <w:lang w:val="be-BY" w:bidi="ar-SA"/>
        </w:rPr>
        <w:t>Паводле арганізатараў, так званае "паяднанне" з'яўляецца насамрэч паглынаннем і паслядоўнай анэксіяй Беларусі з боку Расійскай Федэрацыі, якая ў апошні час яшчэ і выкарыстоўвае беларускую тэрыторыю для нападаў на Ўкраіну.</w:t>
      </w:r>
    </w:p>
    <w:p w14:paraId="0524956C" w14:textId="77777777" w:rsidR="00D74540" w:rsidRDefault="00D74540" w:rsidP="00D745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01F1E"/>
          <w:sz w:val="24"/>
          <w:szCs w:val="24"/>
          <w:lang w:val="be-BY" w:bidi="ar-SA"/>
        </w:rPr>
      </w:pPr>
    </w:p>
    <w:p w14:paraId="6784F698" w14:textId="77777777" w:rsidR="00D74540" w:rsidRPr="00570EC6" w:rsidRDefault="00D74540" w:rsidP="00D745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01F1E"/>
          <w:sz w:val="24"/>
          <w:szCs w:val="24"/>
          <w:lang w:val="be-BY" w:bidi="ar-SA"/>
        </w:rPr>
      </w:pPr>
      <w:r w:rsidRPr="00570EC6">
        <w:rPr>
          <w:rFonts w:ascii="Times New Roman" w:eastAsia="Times New Roman" w:hAnsi="Times New Roman" w:cs="Times New Roman"/>
          <w:color w:val="201F1E"/>
          <w:sz w:val="24"/>
          <w:szCs w:val="24"/>
          <w:lang w:val="be-BY" w:bidi="ar-SA"/>
        </w:rPr>
        <w:t>Удзельніцы акцыі выступілі за неабходнасць скасавання хаўрусу з Расіяй і выказалі ўсебаковую падтрымку ўкраінскаму народу ў барацьбе з акупантамі.</w:t>
      </w:r>
      <w:r w:rsidRPr="00570EC6">
        <w:rPr>
          <w:rFonts w:ascii="Times New Roman" w:eastAsia="Times New Roman" w:hAnsi="Times New Roman" w:cs="Times New Roman"/>
          <w:color w:val="201F1E"/>
          <w:sz w:val="24"/>
          <w:szCs w:val="24"/>
          <w:lang w:val="en-US" w:bidi="ar-SA"/>
        </w:rPr>
        <w:t> </w:t>
      </w:r>
    </w:p>
    <w:p w14:paraId="72F5256B" w14:textId="77777777" w:rsidR="00D74540" w:rsidRDefault="00D74540" w:rsidP="00D745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01F1E"/>
          <w:sz w:val="24"/>
          <w:szCs w:val="24"/>
          <w:lang w:val="be-BY" w:bidi="ar-SA"/>
        </w:rPr>
      </w:pPr>
    </w:p>
    <w:p w14:paraId="41A971E8" w14:textId="77777777" w:rsidR="00D74540" w:rsidRPr="00570EC6" w:rsidRDefault="00D74540" w:rsidP="00D745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01F1E"/>
          <w:sz w:val="24"/>
          <w:szCs w:val="24"/>
          <w:lang w:val="be-BY" w:bidi="ar-SA"/>
        </w:rPr>
      </w:pPr>
      <w:r w:rsidRPr="00570EC6">
        <w:rPr>
          <w:rFonts w:ascii="Times New Roman" w:eastAsia="Times New Roman" w:hAnsi="Times New Roman" w:cs="Times New Roman"/>
          <w:color w:val="201F1E"/>
          <w:sz w:val="24"/>
          <w:szCs w:val="24"/>
          <w:lang w:val="be-BY" w:bidi="ar-SA"/>
        </w:rPr>
        <w:t>Таксама беларускі жаночы батальён</w:t>
      </w:r>
      <w:r w:rsidRPr="00570EC6">
        <w:rPr>
          <w:rFonts w:ascii="Times New Roman" w:eastAsia="Times New Roman" w:hAnsi="Times New Roman" w:cs="Times New Roman"/>
          <w:color w:val="201F1E"/>
          <w:sz w:val="24"/>
          <w:szCs w:val="24"/>
          <w:lang w:val="en-US" w:bidi="ar-SA"/>
        </w:rPr>
        <w:t> </w:t>
      </w:r>
      <w:r w:rsidRPr="00570EC6">
        <w:rPr>
          <w:rFonts w:ascii="Times New Roman" w:eastAsia="Times New Roman" w:hAnsi="Times New Roman" w:cs="Times New Roman"/>
          <w:color w:val="201F1E"/>
          <w:sz w:val="24"/>
          <w:szCs w:val="24"/>
          <w:lang w:val="be-BY" w:bidi="ar-SA"/>
        </w:rPr>
        <w:t xml:space="preserve"> здзейсніў выключна мірную "спецаперацыю"</w:t>
      </w:r>
      <w:r w:rsidRPr="00570EC6">
        <w:rPr>
          <w:rFonts w:ascii="Times New Roman" w:eastAsia="Times New Roman" w:hAnsi="Times New Roman" w:cs="Times New Roman"/>
          <w:color w:val="201F1E"/>
          <w:sz w:val="24"/>
          <w:szCs w:val="24"/>
          <w:lang w:val="en-US" w:bidi="ar-SA"/>
        </w:rPr>
        <w:t> </w:t>
      </w:r>
      <w:r w:rsidRPr="00570EC6">
        <w:rPr>
          <w:rFonts w:ascii="Times New Roman" w:eastAsia="Times New Roman" w:hAnsi="Times New Roman" w:cs="Times New Roman"/>
          <w:color w:val="201F1E"/>
          <w:sz w:val="24"/>
          <w:szCs w:val="24"/>
          <w:lang w:val="be-BY" w:bidi="ar-SA"/>
        </w:rPr>
        <w:t xml:space="preserve"> па сімвалічнай бамбардзіроўцы будынка Расійскага Консульства папяровымі самалёцікамі з не надта прыязнымі</w:t>
      </w:r>
      <w:r w:rsidRPr="00570EC6">
        <w:rPr>
          <w:rFonts w:ascii="Times New Roman" w:eastAsia="Times New Roman" w:hAnsi="Times New Roman" w:cs="Times New Roman"/>
          <w:color w:val="201F1E"/>
          <w:sz w:val="24"/>
          <w:szCs w:val="24"/>
          <w:lang w:val="en-US" w:bidi="ar-SA"/>
        </w:rPr>
        <w:t> </w:t>
      </w:r>
      <w:r w:rsidRPr="00570EC6">
        <w:rPr>
          <w:rFonts w:ascii="Times New Roman" w:eastAsia="Times New Roman" w:hAnsi="Times New Roman" w:cs="Times New Roman"/>
          <w:color w:val="201F1E"/>
          <w:sz w:val="24"/>
          <w:szCs w:val="24"/>
          <w:lang w:val="be-BY" w:bidi="ar-SA"/>
        </w:rPr>
        <w:t xml:space="preserve"> пажаданнямі расійскаму ўраду.</w:t>
      </w:r>
    </w:p>
    <w:p w14:paraId="1C83AAD3" w14:textId="77777777" w:rsidR="00D74540" w:rsidRDefault="00D74540" w:rsidP="00D745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01F1E"/>
          <w:sz w:val="24"/>
          <w:szCs w:val="24"/>
          <w:lang w:val="be-BY" w:bidi="ar-SA"/>
        </w:rPr>
      </w:pPr>
    </w:p>
    <w:p w14:paraId="023D1674" w14:textId="77777777" w:rsidR="00D74540" w:rsidRPr="00570EC6" w:rsidRDefault="00D74540" w:rsidP="00D745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01F1E"/>
          <w:sz w:val="24"/>
          <w:szCs w:val="24"/>
          <w:lang w:val="be-BY" w:bidi="ar-SA"/>
        </w:rPr>
      </w:pPr>
      <w:r w:rsidRPr="00570EC6">
        <w:rPr>
          <w:rFonts w:ascii="Times New Roman" w:eastAsia="Times New Roman" w:hAnsi="Times New Roman" w:cs="Times New Roman"/>
          <w:color w:val="201F1E"/>
          <w:sz w:val="24"/>
          <w:szCs w:val="24"/>
          <w:lang w:val="be-BY" w:bidi="ar-SA"/>
        </w:rPr>
        <w:t>Мерапрыемства адбылося пры падтрымцы мясцовай паліцыі, а таксама пры садзейнічанні Беларускай Асветніцкай Лігі Амерыкі.</w:t>
      </w:r>
      <w:r w:rsidRPr="00570EC6">
        <w:rPr>
          <w:rFonts w:ascii="Times New Roman" w:eastAsia="Times New Roman" w:hAnsi="Times New Roman" w:cs="Times New Roman"/>
          <w:color w:val="201F1E"/>
          <w:sz w:val="24"/>
          <w:szCs w:val="24"/>
          <w:lang w:val="en-US" w:bidi="ar-SA"/>
        </w:rPr>
        <w:t> </w:t>
      </w:r>
    </w:p>
    <w:p w14:paraId="7C9323A6" w14:textId="77777777" w:rsidR="00D74540" w:rsidRPr="00570EC6" w:rsidRDefault="00D74540" w:rsidP="00D745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01F1E"/>
          <w:sz w:val="24"/>
          <w:szCs w:val="24"/>
          <w:lang w:val="be-BY" w:bidi="ar-SA"/>
        </w:rPr>
      </w:pPr>
    </w:p>
    <w:p w14:paraId="33CB8A66" w14:textId="77777777" w:rsidR="00D74540" w:rsidRDefault="00D74540" w:rsidP="00D745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01F1E"/>
          <w:sz w:val="24"/>
          <w:szCs w:val="24"/>
          <w:lang w:val="en-US" w:bidi="ar-SA"/>
        </w:rPr>
      </w:pPr>
      <w:proofErr w:type="spellStart"/>
      <w:r w:rsidRPr="00570EC6">
        <w:rPr>
          <w:rFonts w:ascii="Times New Roman" w:eastAsia="Times New Roman" w:hAnsi="Times New Roman" w:cs="Times New Roman"/>
          <w:i/>
          <w:iCs/>
          <w:color w:val="201F1E"/>
          <w:sz w:val="24"/>
          <w:szCs w:val="24"/>
          <w:lang w:val="en-US" w:bidi="ar-SA"/>
        </w:rPr>
        <w:t>Фотаздымкі</w:t>
      </w:r>
      <w:proofErr w:type="spellEnd"/>
      <w:r w:rsidRPr="00570EC6">
        <w:rPr>
          <w:rFonts w:ascii="Times New Roman" w:eastAsia="Times New Roman" w:hAnsi="Times New Roman" w:cs="Times New Roman"/>
          <w:i/>
          <w:iCs/>
          <w:color w:val="201F1E"/>
          <w:sz w:val="24"/>
          <w:szCs w:val="24"/>
          <w:lang w:val="en-US" w:bidi="ar-SA"/>
        </w:rPr>
        <w:t xml:space="preserve"> </w:t>
      </w:r>
      <w:proofErr w:type="spellStart"/>
      <w:r w:rsidRPr="00570EC6">
        <w:rPr>
          <w:rFonts w:ascii="Times New Roman" w:eastAsia="Times New Roman" w:hAnsi="Times New Roman" w:cs="Times New Roman"/>
          <w:i/>
          <w:iCs/>
          <w:color w:val="201F1E"/>
          <w:sz w:val="24"/>
          <w:szCs w:val="24"/>
          <w:lang w:val="en-US" w:bidi="ar-SA"/>
        </w:rPr>
        <w:t>Дзяніса</w:t>
      </w:r>
      <w:proofErr w:type="spellEnd"/>
      <w:r w:rsidRPr="00570EC6">
        <w:rPr>
          <w:rFonts w:ascii="Times New Roman" w:eastAsia="Times New Roman" w:hAnsi="Times New Roman" w:cs="Times New Roman"/>
          <w:i/>
          <w:iCs/>
          <w:color w:val="201F1E"/>
          <w:sz w:val="24"/>
          <w:szCs w:val="24"/>
          <w:lang w:val="en-US" w:bidi="ar-SA"/>
        </w:rPr>
        <w:t xml:space="preserve"> </w:t>
      </w:r>
      <w:proofErr w:type="spellStart"/>
      <w:r w:rsidRPr="00570EC6">
        <w:rPr>
          <w:rFonts w:ascii="Times New Roman" w:eastAsia="Times New Roman" w:hAnsi="Times New Roman" w:cs="Times New Roman"/>
          <w:i/>
          <w:iCs/>
          <w:color w:val="201F1E"/>
          <w:sz w:val="24"/>
          <w:szCs w:val="24"/>
          <w:lang w:val="en-US" w:bidi="ar-SA"/>
        </w:rPr>
        <w:t>Саклакова</w:t>
      </w:r>
      <w:proofErr w:type="spellEnd"/>
    </w:p>
    <w:p w14:paraId="2289359C" w14:textId="77777777" w:rsidR="00D74540" w:rsidRPr="00AA47CD" w:rsidRDefault="00D74540" w:rsidP="00D745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01F1E"/>
          <w:sz w:val="24"/>
          <w:szCs w:val="24"/>
          <w:lang w:val="en-US" w:bidi="ar-SA"/>
        </w:rPr>
      </w:pPr>
    </w:p>
    <w:p w14:paraId="04DA7140" w14:textId="77777777" w:rsidR="00D74540" w:rsidRDefault="00D74540" w:rsidP="00D7454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-450"/>
          <w:tab w:val="left" w:pos="0"/>
          <w:tab w:val="left" w:pos="8460"/>
        </w:tabs>
        <w:jc w:val="center"/>
        <w:rPr>
          <w:rFonts w:ascii="Times New Roman" w:eastAsia="Times New Roman" w:hAnsi="Times New Roman" w:cs="Times New Roman"/>
          <w:i/>
          <w:color w:val="000000"/>
          <w:lang w:val="be-BY"/>
        </w:rPr>
      </w:pPr>
      <w:r>
        <w:rPr>
          <w:noProof/>
        </w:rPr>
        <w:drawing>
          <wp:inline distT="0" distB="0" distL="0" distR="0" wp14:anchorId="6C319818" wp14:editId="45A4B319">
            <wp:extent cx="4890052" cy="3668303"/>
            <wp:effectExtent l="0" t="0" r="6350" b="8890"/>
            <wp:docPr id="191" name="Picture 191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608" cy="367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3753FB" w14:textId="77777777" w:rsidR="00D74540" w:rsidRDefault="00D74540" w:rsidP="00D7454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-450"/>
          <w:tab w:val="left" w:pos="0"/>
          <w:tab w:val="left" w:pos="8460"/>
        </w:tabs>
        <w:jc w:val="center"/>
        <w:rPr>
          <w:rFonts w:ascii="Times New Roman" w:eastAsia="Times New Roman" w:hAnsi="Times New Roman" w:cs="Times New Roman"/>
          <w:i/>
          <w:color w:val="000000"/>
          <w:lang w:val="be-BY"/>
        </w:rPr>
      </w:pPr>
      <w:r>
        <w:rPr>
          <w:noProof/>
        </w:rPr>
        <w:lastRenderedPageBreak/>
        <w:drawing>
          <wp:inline distT="0" distB="0" distL="0" distR="0" wp14:anchorId="5A77B2F4" wp14:editId="3D19118F">
            <wp:extent cx="4245996" cy="5661328"/>
            <wp:effectExtent l="0" t="0" r="2540" b="0"/>
            <wp:docPr id="192" name="Picture 192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9027" cy="566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D92B6" w14:textId="77777777" w:rsidR="00D74540" w:rsidRDefault="00D74540" w:rsidP="00D7454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-450"/>
          <w:tab w:val="left" w:pos="0"/>
          <w:tab w:val="left" w:pos="8460"/>
        </w:tabs>
        <w:jc w:val="center"/>
        <w:rPr>
          <w:rFonts w:ascii="Times New Roman" w:eastAsia="Times New Roman" w:hAnsi="Times New Roman" w:cs="Times New Roman"/>
          <w:i/>
          <w:color w:val="000000"/>
          <w:lang w:val="be-BY"/>
        </w:rPr>
      </w:pPr>
      <w:r>
        <w:rPr>
          <w:noProof/>
        </w:rPr>
        <w:lastRenderedPageBreak/>
        <w:drawing>
          <wp:inline distT="0" distB="0" distL="0" distR="0" wp14:anchorId="05C36967" wp14:editId="34AF4EB7">
            <wp:extent cx="4079019" cy="5437559"/>
            <wp:effectExtent l="0" t="0" r="0" b="0"/>
            <wp:docPr id="193" name="Picture 193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336" cy="5443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121161" w14:textId="77777777" w:rsidR="00D74540" w:rsidRDefault="00D74540" w:rsidP="00D7454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-450"/>
          <w:tab w:val="left" w:pos="0"/>
          <w:tab w:val="left" w:pos="8460"/>
        </w:tabs>
        <w:jc w:val="right"/>
        <w:rPr>
          <w:rFonts w:ascii="Times New Roman" w:eastAsia="Times New Roman" w:hAnsi="Times New Roman" w:cs="Times New Roman"/>
          <w:i/>
          <w:color w:val="000000"/>
          <w:lang w:val="be-BY"/>
        </w:rPr>
      </w:pPr>
    </w:p>
    <w:p w14:paraId="10E66E0E" w14:textId="77777777" w:rsidR="00E9664E" w:rsidRDefault="00E9664E"/>
    <w:sectPr w:rsidR="00E966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540"/>
    <w:rsid w:val="00D74540"/>
    <w:rsid w:val="00E9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8DBD9"/>
  <w15:chartTrackingRefBased/>
  <w15:docId w15:val="{5146B149-0CF6-44CE-9104-42685C4CA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540"/>
    <w:pPr>
      <w:spacing w:after="200" w:line="276" w:lineRule="auto"/>
      <w:textAlignment w:val="baseline"/>
    </w:pPr>
    <w:rPr>
      <w:rFonts w:ascii="Calibri" w:eastAsia="Calibri" w:hAnsi="Calibri" w:cs="Calibri"/>
      <w:lang w:val="ru-RU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Piotra Murzionak</dc:creator>
  <cp:keywords/>
  <dc:description/>
  <cp:lastModifiedBy>Piotra Murzionak</cp:lastModifiedBy>
  <cp:revision>1</cp:revision>
  <dcterms:created xsi:type="dcterms:W3CDTF">2022-04-04T18:43:00Z</dcterms:created>
  <dcterms:modified xsi:type="dcterms:W3CDTF">2022-04-04T18:45:00Z</dcterms:modified>
</cp:coreProperties>
</file>